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EC" w:rsidRPr="00065AAD" w:rsidRDefault="00B57117" w:rsidP="00187B01">
      <w:pPr>
        <w:jc w:val="center"/>
        <w:rPr>
          <w:b/>
          <w:color w:val="4472C4" w:themeColor="accent1"/>
          <w:sz w:val="36"/>
          <w:szCs w:val="36"/>
        </w:rPr>
      </w:pPr>
      <w:r w:rsidRPr="00065AAD">
        <w:rPr>
          <w:b/>
          <w:color w:val="4472C4" w:themeColor="accent1"/>
          <w:sz w:val="36"/>
          <w:szCs w:val="36"/>
        </w:rPr>
        <w:t>Bulletin d’inscription</w:t>
      </w:r>
    </w:p>
    <w:p w:rsidR="00B57117" w:rsidRPr="00065AAD" w:rsidRDefault="00B57117" w:rsidP="00B57117">
      <w:pPr>
        <w:jc w:val="center"/>
        <w:rPr>
          <w:b/>
          <w:color w:val="4472C4" w:themeColor="accent1"/>
          <w:sz w:val="36"/>
          <w:szCs w:val="36"/>
        </w:rPr>
      </w:pPr>
      <w:r w:rsidRPr="00065AAD">
        <w:rPr>
          <w:b/>
          <w:color w:val="4472C4" w:themeColor="accent1"/>
          <w:sz w:val="36"/>
          <w:szCs w:val="36"/>
        </w:rPr>
        <w:t>Initiation à la géométrie sacrée des crop c</w:t>
      </w:r>
      <w:r w:rsidR="00065AAD" w:rsidRPr="00065AAD">
        <w:rPr>
          <w:b/>
          <w:color w:val="4472C4" w:themeColor="accent1"/>
          <w:sz w:val="36"/>
          <w:szCs w:val="36"/>
        </w:rPr>
        <w:t>ir</w:t>
      </w:r>
      <w:r w:rsidRPr="00065AAD">
        <w:rPr>
          <w:b/>
          <w:color w:val="4472C4" w:themeColor="accent1"/>
          <w:sz w:val="36"/>
          <w:szCs w:val="36"/>
        </w:rPr>
        <w:t>cles</w:t>
      </w:r>
    </w:p>
    <w:p w:rsidR="00B57117" w:rsidRPr="00065AAD" w:rsidRDefault="007718BF" w:rsidP="00B57117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Samedi 4 avril et dim</w:t>
      </w:r>
      <w:r w:rsidR="007F056B">
        <w:rPr>
          <w:b/>
          <w:color w:val="C00000"/>
          <w:sz w:val="36"/>
          <w:szCs w:val="36"/>
        </w:rPr>
        <w:t>an</w:t>
      </w:r>
      <w:r>
        <w:rPr>
          <w:b/>
          <w:color w:val="C00000"/>
          <w:sz w:val="36"/>
          <w:szCs w:val="36"/>
        </w:rPr>
        <w:t>che 5 avril 2020</w:t>
      </w:r>
    </w:p>
    <w:p w:rsidR="00B57117" w:rsidRDefault="00B57117" w:rsidP="00B57117">
      <w:pPr>
        <w:jc w:val="center"/>
        <w:rPr>
          <w:color w:val="4472C4" w:themeColor="accent1"/>
          <w:sz w:val="36"/>
          <w:szCs w:val="36"/>
        </w:rPr>
      </w:pPr>
    </w:p>
    <w:p w:rsidR="00065AAD" w:rsidRDefault="00B57117" w:rsidP="007F056B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12" w:lineRule="auto"/>
        <w:jc w:val="both"/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NOM</w:t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 w:rsidR="00756E7E"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 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</w:p>
    <w:p w:rsidR="00B57117" w:rsidRPr="007718BF" w:rsidRDefault="00A1316E" w:rsidP="007F056B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12" w:lineRule="auto"/>
        <w:jc w:val="both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0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Prénom 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1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2"/>
    </w:p>
    <w:p w:rsidR="00B57117" w:rsidRDefault="00B57117" w:rsidP="007F056B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12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Adresse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3"/>
    </w:p>
    <w:p w:rsidR="00B57117" w:rsidRDefault="00B57117" w:rsidP="007F056B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12" w:lineRule="auto"/>
        <w:jc w:val="both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Code postal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 w:rsidR="00A1316E"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e4"/>
      <w:r w:rsidR="00A1316E"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 w:rsidR="00A1316E">
        <w:rPr>
          <w:rFonts w:ascii="Adobe Garamond Pro" w:hAnsi="Adobe Garamond Pro" w:cs="Adobe Garamond Pro"/>
          <w:sz w:val="20"/>
          <w:szCs w:val="20"/>
        </w:rPr>
      </w:r>
      <w:r w:rsidR="00A1316E">
        <w:rPr>
          <w:rFonts w:ascii="Adobe Garamond Pro" w:hAnsi="Adobe Garamond Pro" w:cs="Adobe Garamond Pro"/>
          <w:sz w:val="20"/>
          <w:szCs w:val="20"/>
        </w:rPr>
        <w:fldChar w:fldCharType="separate"/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4"/>
      <w:r w:rsidR="00A1316E">
        <w:rPr>
          <w:rFonts w:ascii="Adobe Garamond Pro" w:hAnsi="Adobe Garamond Pro" w:cs="Adobe Garamond Pro"/>
          <w:sz w:val="20"/>
          <w:szCs w:val="20"/>
        </w:rPr>
        <w:t xml:space="preserve">                            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Ville 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5"/>
    </w:p>
    <w:p w:rsidR="00B57117" w:rsidRPr="00065AAD" w:rsidRDefault="00B57117" w:rsidP="007F056B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12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Téléphone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6"/>
      <w:r>
        <w:rPr>
          <w:rFonts w:ascii="Adobe Garamond Pro" w:hAnsi="Adobe Garamond Pro" w:cs="Adobe Garamond Pro"/>
          <w:sz w:val="20"/>
          <w:szCs w:val="20"/>
        </w:rPr>
        <w:t xml:space="preserve"> </w:t>
      </w:r>
      <w:r w:rsidR="007F056B">
        <w:rPr>
          <w:rFonts w:ascii="Adobe Garamond Pro" w:hAnsi="Adobe Garamond Pro" w:cs="Adobe Garamond Pro"/>
          <w:sz w:val="20"/>
          <w:szCs w:val="20"/>
        </w:rPr>
        <w:t xml:space="preserve">                                            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t>MAIL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7"/>
    </w:p>
    <w:p w:rsidR="007F056B" w:rsidRDefault="007F056B" w:rsidP="00B57117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jc w:val="both"/>
        <w:rPr>
          <w:rFonts w:asciiTheme="minorHAnsi" w:hAnsiTheme="minorHAnsi" w:cs="Adobe Garamond Pro"/>
          <w:b/>
          <w:color w:val="C00000"/>
          <w:sz w:val="28"/>
          <w:szCs w:val="28"/>
        </w:rPr>
      </w:pPr>
    </w:p>
    <w:p w:rsidR="007F056B" w:rsidRDefault="00B57117" w:rsidP="007F056B">
      <w:pPr>
        <w:pStyle w:val="Standard"/>
        <w:suppressAutoHyphens w:val="0"/>
        <w:rPr>
          <w:rFonts w:ascii="Times New Roman" w:hAnsi="Times New Roman" w:cs="Times New Roman"/>
          <w:lang w:val="fr-FR"/>
        </w:rPr>
      </w:pPr>
      <w:r w:rsidRPr="00B57117">
        <w:rPr>
          <w:rFonts w:asciiTheme="minorHAnsi" w:hAnsiTheme="minorHAnsi" w:cs="Adobe Garamond Pro"/>
          <w:b/>
          <w:color w:val="C00000"/>
          <w:sz w:val="28"/>
          <w:szCs w:val="28"/>
        </w:rPr>
        <w:t xml:space="preserve">Je </w:t>
      </w:r>
      <w:r w:rsidR="007F056B">
        <w:rPr>
          <w:rFonts w:ascii="Times New Roman" w:hAnsi="Times New Roman" w:cs="Times New Roman"/>
          <w:b/>
          <w:bCs/>
          <w:color w:val="11368F"/>
          <w:lang w:val="fr-FR"/>
        </w:rPr>
        <w:t>• TARIFS</w:t>
      </w:r>
    </w:p>
    <w:p w:rsidR="007F056B" w:rsidRDefault="007F056B" w:rsidP="007F056B">
      <w:pPr>
        <w:pStyle w:val="Standard"/>
        <w:suppressAutoHyphens w:val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color w:val="E0001A"/>
          <w:lang w:val="fr-FR"/>
        </w:rPr>
        <w:t xml:space="preserve">Atelier du samedi </w:t>
      </w:r>
      <w:r>
        <w:rPr>
          <w:rFonts w:ascii="Times New Roman" w:hAnsi="Times New Roman" w:cs="Times New Roman"/>
          <w:lang w:val="fr-FR"/>
        </w:rPr>
        <w:t xml:space="preserve">: </w:t>
      </w:r>
      <w:r>
        <w:rPr>
          <w:rFonts w:ascii="Times New Roman" w:hAnsi="Times New Roman" w:cs="Times New Roman"/>
          <w:b/>
          <w:bCs/>
          <w:lang w:val="fr-FR"/>
        </w:rPr>
        <w:t>65 € / personne + 15 € si repas commandé.</w:t>
      </w:r>
    </w:p>
    <w:p w:rsidR="007F056B" w:rsidRDefault="007F056B" w:rsidP="007F056B">
      <w:pPr>
        <w:pStyle w:val="Standard"/>
        <w:suppressAutoHyphens w:val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color w:val="C00000"/>
          <w:lang w:val="fr-FR"/>
        </w:rPr>
        <w:t xml:space="preserve">Atelier du dimanche </w:t>
      </w:r>
      <w:r>
        <w:rPr>
          <w:rFonts w:ascii="Times New Roman" w:hAnsi="Times New Roman" w:cs="Times New Roman"/>
          <w:lang w:val="fr-FR"/>
        </w:rPr>
        <w:t xml:space="preserve">: </w:t>
      </w:r>
      <w:r>
        <w:rPr>
          <w:rFonts w:ascii="Times New Roman" w:hAnsi="Times New Roman" w:cs="Times New Roman"/>
          <w:b/>
          <w:bCs/>
          <w:lang w:val="fr-FR"/>
        </w:rPr>
        <w:t>80 € / personne</w:t>
      </w:r>
    </w:p>
    <w:p w:rsidR="007F056B" w:rsidRDefault="007F056B" w:rsidP="007F056B">
      <w:pPr>
        <w:pStyle w:val="Standard"/>
        <w:suppressAutoHyphens w:val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color w:val="C00000"/>
          <w:lang w:val="fr-FR"/>
        </w:rPr>
        <w:t>Repas restaurant samedi soir</w:t>
      </w:r>
      <w:r>
        <w:rPr>
          <w:rFonts w:ascii="Times New Roman" w:hAnsi="Times New Roman" w:cs="Times New Roman"/>
          <w:b/>
          <w:bCs/>
          <w:lang w:val="fr-FR"/>
        </w:rPr>
        <w:t xml:space="preserve"> : 20 €</w:t>
      </w:r>
    </w:p>
    <w:p w:rsidR="007F056B" w:rsidRDefault="007F056B" w:rsidP="007F056B">
      <w:pPr>
        <w:pStyle w:val="Standard"/>
        <w:suppressAutoHyphens w:val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color w:val="C00000"/>
          <w:lang w:val="fr-FR"/>
        </w:rPr>
        <w:t xml:space="preserve">Le week-end complet avec restaurant samedi soir : </w:t>
      </w:r>
      <w:r>
        <w:rPr>
          <w:rFonts w:ascii="Times New Roman" w:hAnsi="Times New Roman" w:cs="Times New Roman"/>
          <w:b/>
          <w:bCs/>
          <w:lang w:val="fr-FR"/>
        </w:rPr>
        <w:t xml:space="preserve">160 € </w:t>
      </w:r>
    </w:p>
    <w:p w:rsidR="007F056B" w:rsidRDefault="007F056B" w:rsidP="007F056B">
      <w:pPr>
        <w:pStyle w:val="Standard"/>
        <w:suppressAutoHyphens w:val="0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color w:val="C00000"/>
          <w:lang w:val="fr-FR"/>
        </w:rPr>
        <w:t xml:space="preserve">Le week-end complet avec restaurant : </w:t>
      </w:r>
      <w:r>
        <w:rPr>
          <w:rFonts w:ascii="Times New Roman" w:hAnsi="Times New Roman" w:cs="Times New Roman"/>
          <w:b/>
          <w:bCs/>
          <w:lang w:val="fr-FR"/>
        </w:rPr>
        <w:t>180 €</w:t>
      </w:r>
    </w:p>
    <w:p w:rsidR="00B57117" w:rsidRDefault="007F056B" w:rsidP="007F056B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jc w:val="both"/>
        <w:rPr>
          <w:rFonts w:asciiTheme="minorHAnsi" w:hAnsiTheme="minorHAnsi" w:cs="Adobe Garamond Pro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La conférence du vendredi soir (8 €) est offerte à tous les participants journée ou week-end)</w:t>
      </w:r>
      <w:r w:rsidR="00B57117" w:rsidRPr="00B57117">
        <w:rPr>
          <w:rFonts w:asciiTheme="minorHAnsi" w:hAnsiTheme="minorHAnsi" w:cs="Adobe Garamond Pro"/>
          <w:b/>
          <w:color w:val="C00000"/>
          <w:sz w:val="28"/>
          <w:szCs w:val="28"/>
        </w:rPr>
        <w:t xml:space="preserve">m’inscris </w:t>
      </w:r>
      <w:r w:rsidR="007718BF">
        <w:rPr>
          <w:rFonts w:asciiTheme="minorHAnsi" w:hAnsiTheme="minorHAnsi" w:cs="Adobe Garamond Pro"/>
          <w:b/>
          <w:color w:val="C00000"/>
          <w:sz w:val="28"/>
          <w:szCs w:val="28"/>
        </w:rPr>
        <w:t>au week-end du 4-5 avril 2020</w:t>
      </w:r>
    </w:p>
    <w:p w:rsidR="00B57117" w:rsidRPr="007F056B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lang w:val="en-US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7F056B">
        <w:rPr>
          <w:rFonts w:cs="Wingdings"/>
          <w:b/>
          <w:color w:val="C00000"/>
          <w:lang w:val="en-US"/>
        </w:rPr>
        <w:instrText xml:space="preserve"> FORMCHECKBOX </w:instrText>
      </w:r>
      <w:r w:rsidR="007F056B">
        <w:rPr>
          <w:rFonts w:cs="Wingdings"/>
          <w:b/>
          <w:color w:val="C00000"/>
        </w:rPr>
      </w:r>
      <w:r w:rsidR="007F056B">
        <w:rPr>
          <w:rFonts w:cs="Wingdings"/>
          <w:b/>
          <w:color w:val="C00000"/>
        </w:rPr>
        <w:fldChar w:fldCharType="separate"/>
      </w:r>
      <w:r w:rsidRPr="00B57117">
        <w:rPr>
          <w:rFonts w:cs="Wingdings"/>
          <w:b/>
          <w:color w:val="C00000"/>
        </w:rPr>
        <w:fldChar w:fldCharType="end"/>
      </w:r>
      <w:bookmarkEnd w:id="8"/>
      <w:r w:rsidRPr="007F056B">
        <w:rPr>
          <w:rFonts w:cs="Wingdings"/>
          <w:b/>
          <w:color w:val="C00000"/>
          <w:lang w:val="en-US"/>
        </w:rPr>
        <w:t xml:space="preserve"> </w:t>
      </w:r>
      <w:r w:rsidR="007F056B" w:rsidRPr="007F056B">
        <w:rPr>
          <w:rFonts w:cs="Wingdings"/>
          <w:b/>
          <w:color w:val="C00000"/>
          <w:lang w:val="en-US"/>
        </w:rPr>
        <w:t>ATELIER WEEK-</w:t>
      </w:r>
      <w:proofErr w:type="gramStart"/>
      <w:r w:rsidR="007F056B" w:rsidRPr="007F056B">
        <w:rPr>
          <w:rFonts w:cs="Wingdings"/>
          <w:b/>
          <w:color w:val="C00000"/>
          <w:lang w:val="en-US"/>
        </w:rPr>
        <w:t>END :</w:t>
      </w:r>
      <w:proofErr w:type="gramEnd"/>
      <w:r w:rsidR="007F056B" w:rsidRPr="007F056B">
        <w:rPr>
          <w:rFonts w:cs="Wingdings"/>
          <w:b/>
          <w:color w:val="C00000"/>
          <w:lang w:val="en-US"/>
        </w:rPr>
        <w:t xml:space="preserve"> </w:t>
      </w:r>
      <w:r w:rsidRPr="007F056B">
        <w:rPr>
          <w:rFonts w:cs="Adobe Garamond Pro"/>
          <w:b/>
          <w:color w:val="C00000"/>
          <w:lang w:val="en-US"/>
        </w:rPr>
        <w:t xml:space="preserve"> 1 pers. (</w:t>
      </w:r>
      <w:r w:rsidR="007F056B" w:rsidRPr="007F056B">
        <w:rPr>
          <w:rFonts w:cs="Adobe Garamond Pro"/>
          <w:b/>
          <w:color w:val="C00000"/>
          <w:lang w:val="en-US"/>
        </w:rPr>
        <w:t>160</w:t>
      </w:r>
      <w:r w:rsidRPr="007F056B">
        <w:rPr>
          <w:rFonts w:cs="Adobe Garamond Pro"/>
          <w:b/>
          <w:color w:val="C00000"/>
          <w:lang w:val="en-US"/>
        </w:rPr>
        <w:t xml:space="preserve"> € /pers.) </w:t>
      </w:r>
    </w:p>
    <w:p w:rsidR="00B57117" w:rsidRPr="0080440B" w:rsidRDefault="00B57117" w:rsidP="0080440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B57117">
        <w:rPr>
          <w:rFonts w:cs="Wingdings"/>
          <w:b/>
          <w:color w:val="C00000"/>
        </w:rPr>
        <w:instrText xml:space="preserve"> FORMCHECKBOX </w:instrText>
      </w:r>
      <w:r w:rsidR="007F056B">
        <w:rPr>
          <w:rFonts w:cs="Wingdings"/>
          <w:b/>
          <w:color w:val="C00000"/>
        </w:rPr>
      </w:r>
      <w:r w:rsidR="007F056B">
        <w:rPr>
          <w:rFonts w:cs="Wingdings"/>
          <w:b/>
          <w:color w:val="C00000"/>
        </w:rPr>
        <w:fldChar w:fldCharType="separate"/>
      </w:r>
      <w:r w:rsidRPr="00B57117">
        <w:rPr>
          <w:rFonts w:cs="Wingdings"/>
          <w:b/>
          <w:color w:val="C00000"/>
        </w:rPr>
        <w:fldChar w:fldCharType="end"/>
      </w:r>
      <w:bookmarkEnd w:id="9"/>
      <w:r w:rsidRPr="00B57117">
        <w:rPr>
          <w:rFonts w:cs="Wingdings"/>
          <w:b/>
          <w:color w:val="C00000"/>
        </w:rPr>
        <w:t xml:space="preserve"> </w:t>
      </w:r>
      <w:r w:rsidR="007F056B">
        <w:rPr>
          <w:rFonts w:cs="Adobe Garamond Pro"/>
          <w:b/>
          <w:color w:val="C00000"/>
        </w:rPr>
        <w:t>ATELIER SAMEDI</w:t>
      </w:r>
      <w:r w:rsidRPr="00B57117">
        <w:rPr>
          <w:rFonts w:cs="Adobe Garamond Pro"/>
          <w:b/>
          <w:color w:val="C00000"/>
        </w:rPr>
        <w:t xml:space="preserve"> (</w:t>
      </w:r>
      <w:r w:rsidR="007F056B">
        <w:rPr>
          <w:rFonts w:cs="Adobe Garamond Pro"/>
          <w:b/>
          <w:color w:val="C00000"/>
        </w:rPr>
        <w:t>6</w:t>
      </w:r>
      <w:r w:rsidRPr="00B57117">
        <w:rPr>
          <w:rFonts w:cs="Adobe Garamond Pro"/>
          <w:b/>
          <w:color w:val="C00000"/>
        </w:rPr>
        <w:t xml:space="preserve">5 € /pers.) </w:t>
      </w:r>
    </w:p>
    <w:p w:rsidR="007F056B" w:rsidRPr="0080440B" w:rsidRDefault="007F056B" w:rsidP="007F056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57117">
        <w:rPr>
          <w:rFonts w:cs="Wingdings"/>
          <w:b/>
          <w:color w:val="C00000"/>
        </w:rPr>
        <w:instrText xml:space="preserve"> FORMCHECKBOX </w:instrText>
      </w:r>
      <w:r>
        <w:rPr>
          <w:rFonts w:cs="Wingdings"/>
          <w:b/>
          <w:color w:val="C00000"/>
        </w:rPr>
      </w:r>
      <w:r>
        <w:rPr>
          <w:rFonts w:cs="Wingdings"/>
          <w:b/>
          <w:color w:val="C00000"/>
        </w:rPr>
        <w:fldChar w:fldCharType="separate"/>
      </w:r>
      <w:r w:rsidRPr="00B57117">
        <w:rPr>
          <w:rFonts w:cs="Wingdings"/>
          <w:b/>
          <w:color w:val="C00000"/>
        </w:rPr>
        <w:fldChar w:fldCharType="end"/>
      </w:r>
      <w:r w:rsidRPr="00B57117">
        <w:rPr>
          <w:rFonts w:cs="Wingdings"/>
          <w:b/>
          <w:color w:val="C00000"/>
        </w:rPr>
        <w:t xml:space="preserve"> </w:t>
      </w:r>
      <w:r>
        <w:rPr>
          <w:rFonts w:cs="Adobe Garamond Pro"/>
          <w:b/>
          <w:color w:val="C00000"/>
        </w:rPr>
        <w:t>REPAS végétarien et bio du</w:t>
      </w:r>
      <w:r>
        <w:rPr>
          <w:rFonts w:cs="Adobe Garamond Pro"/>
          <w:b/>
          <w:color w:val="C00000"/>
        </w:rPr>
        <w:t xml:space="preserve"> SAMEDI</w:t>
      </w:r>
      <w:r w:rsidRPr="00B57117">
        <w:rPr>
          <w:rFonts w:cs="Adobe Garamond Pro"/>
          <w:b/>
          <w:color w:val="C00000"/>
        </w:rPr>
        <w:t xml:space="preserve"> (</w:t>
      </w:r>
      <w:r>
        <w:rPr>
          <w:rFonts w:cs="Adobe Garamond Pro"/>
          <w:b/>
          <w:color w:val="C00000"/>
        </w:rPr>
        <w:t>1</w:t>
      </w:r>
      <w:r w:rsidRPr="00B57117">
        <w:rPr>
          <w:rFonts w:cs="Adobe Garamond Pro"/>
          <w:b/>
          <w:color w:val="C00000"/>
        </w:rPr>
        <w:t xml:space="preserve">5 € /pers.) </w:t>
      </w:r>
    </w:p>
    <w:p w:rsidR="007F056B" w:rsidRPr="0080440B" w:rsidRDefault="007F056B" w:rsidP="007F056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57117">
        <w:rPr>
          <w:rFonts w:cs="Wingdings"/>
          <w:b/>
          <w:color w:val="C00000"/>
        </w:rPr>
        <w:instrText xml:space="preserve"> FORMCHECKBOX </w:instrText>
      </w:r>
      <w:r>
        <w:rPr>
          <w:rFonts w:cs="Wingdings"/>
          <w:b/>
          <w:color w:val="C00000"/>
        </w:rPr>
      </w:r>
      <w:r>
        <w:rPr>
          <w:rFonts w:cs="Wingdings"/>
          <w:b/>
          <w:color w:val="C00000"/>
        </w:rPr>
        <w:fldChar w:fldCharType="separate"/>
      </w:r>
      <w:r w:rsidRPr="00B57117">
        <w:rPr>
          <w:rFonts w:cs="Wingdings"/>
          <w:b/>
          <w:color w:val="C00000"/>
        </w:rPr>
        <w:fldChar w:fldCharType="end"/>
      </w:r>
      <w:r w:rsidRPr="00B57117">
        <w:rPr>
          <w:rFonts w:cs="Wingdings"/>
          <w:b/>
          <w:color w:val="C00000"/>
        </w:rPr>
        <w:t xml:space="preserve"> </w:t>
      </w:r>
      <w:r>
        <w:rPr>
          <w:rFonts w:cs="Adobe Garamond Pro"/>
          <w:b/>
          <w:color w:val="C00000"/>
        </w:rPr>
        <w:t xml:space="preserve">ATELIER </w:t>
      </w:r>
      <w:r>
        <w:rPr>
          <w:rFonts w:cs="Adobe Garamond Pro"/>
          <w:b/>
          <w:color w:val="C00000"/>
        </w:rPr>
        <w:t>DIMANCHE</w:t>
      </w:r>
      <w:r w:rsidRPr="00B57117">
        <w:rPr>
          <w:rFonts w:cs="Adobe Garamond Pro"/>
          <w:b/>
          <w:color w:val="C00000"/>
        </w:rPr>
        <w:t xml:space="preserve"> (</w:t>
      </w:r>
      <w:r>
        <w:rPr>
          <w:rFonts w:cs="Adobe Garamond Pro"/>
          <w:b/>
          <w:color w:val="C00000"/>
        </w:rPr>
        <w:t>80</w:t>
      </w:r>
      <w:r w:rsidRPr="00B57117">
        <w:rPr>
          <w:rFonts w:cs="Adobe Garamond Pro"/>
          <w:b/>
          <w:color w:val="C00000"/>
        </w:rPr>
        <w:t xml:space="preserve"> € /pers.) </w:t>
      </w:r>
      <w:bookmarkStart w:id="10" w:name="_GoBack"/>
      <w:bookmarkEnd w:id="10"/>
    </w:p>
    <w:p w:rsidR="00B57117" w:rsidRPr="00065AAD" w:rsidRDefault="00B57117" w:rsidP="00065AAD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L’inscription sera effective lors de la réception des arrhes (25€ par personne - le solde sera versé le jour de l’atelier).</w:t>
      </w:r>
    </w:p>
    <w:p w:rsidR="0080440B" w:rsidRDefault="0080440B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t xml:space="preserve">Reglement 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 w:rsidR="007F056B">
        <w:rPr>
          <w:rFonts w:cs="Adobe Garamond Pro"/>
          <w:b/>
          <w:color w:val="C00000"/>
          <w:sz w:val="28"/>
          <w:szCs w:val="28"/>
        </w:rPr>
      </w:r>
      <w:r w:rsidR="007F056B">
        <w:rPr>
          <w:rFonts w:cs="Adobe Garamond Pro"/>
          <w:b/>
          <w:color w:val="C00000"/>
          <w:sz w:val="28"/>
          <w:szCs w:val="28"/>
        </w:rPr>
        <w:fldChar w:fldCharType="separate"/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1"/>
      <w:r>
        <w:rPr>
          <w:rFonts w:cs="Adobe Garamond Pro"/>
          <w:b/>
          <w:color w:val="C00000"/>
          <w:sz w:val="28"/>
          <w:szCs w:val="28"/>
        </w:rPr>
        <w:t xml:space="preserve"> par chèque (ordre : l’art et la manière)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 w:rsidR="007F056B">
        <w:rPr>
          <w:rFonts w:cs="Adobe Garamond Pro"/>
          <w:b/>
          <w:color w:val="C00000"/>
          <w:sz w:val="28"/>
          <w:szCs w:val="28"/>
        </w:rPr>
      </w:r>
      <w:r w:rsidR="007F056B">
        <w:rPr>
          <w:rFonts w:cs="Adobe Garamond Pro"/>
          <w:b/>
          <w:color w:val="C00000"/>
          <w:sz w:val="28"/>
          <w:szCs w:val="28"/>
        </w:rPr>
        <w:fldChar w:fldCharType="separate"/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2"/>
      <w:r>
        <w:rPr>
          <w:rFonts w:cs="Adobe Garamond Pro"/>
          <w:b/>
          <w:color w:val="C00000"/>
          <w:sz w:val="28"/>
          <w:szCs w:val="28"/>
        </w:rPr>
        <w:t xml:space="preserve"> en espèces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 w:rsidR="007F056B">
        <w:rPr>
          <w:rFonts w:cs="Adobe Garamond Pro"/>
          <w:b/>
          <w:color w:val="C00000"/>
          <w:sz w:val="28"/>
          <w:szCs w:val="28"/>
        </w:rPr>
      </w:r>
      <w:r w:rsidR="007F056B">
        <w:rPr>
          <w:rFonts w:cs="Adobe Garamond Pro"/>
          <w:b/>
          <w:color w:val="C00000"/>
          <w:sz w:val="28"/>
          <w:szCs w:val="28"/>
        </w:rPr>
        <w:fldChar w:fldCharType="separate"/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3"/>
      <w:r>
        <w:rPr>
          <w:rFonts w:cs="Adobe Garamond Pro"/>
          <w:b/>
          <w:color w:val="C00000"/>
          <w:sz w:val="28"/>
          <w:szCs w:val="28"/>
        </w:rPr>
        <w:t xml:space="preserve"> par virement bancaire </w:t>
      </w:r>
    </w:p>
    <w:p w:rsidR="00B57117" w:rsidRPr="00B57117" w:rsidRDefault="00B57117" w:rsidP="0080440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76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Banque postale </w:t>
      </w:r>
      <w:r w:rsidR="00065AAD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IBAN : FR05 2004 1010 0111 0514 5N02 207 </w:t>
      </w:r>
    </w:p>
    <w:p w:rsidR="00B57117" w:rsidRPr="00065AAD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BIC : PSSTFRPPBOR</w:t>
      </w:r>
    </w:p>
    <w:p w:rsidR="00065AAD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En cas de désistement les arrhes seront remboursées jusqu’au </w: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24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/0</w: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2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/2020.</w:t>
      </w:r>
    </w:p>
    <w:p w:rsidR="00B57117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Après cette date, </w:t>
      </w:r>
      <w:r w:rsidR="00065AAD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elles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seront encaissé</w:t>
      </w:r>
      <w:r w:rsidR="00756E7E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s.</w:t>
      </w:r>
    </w:p>
    <w:p w:rsidR="00187B01" w:rsidRDefault="00187B01" w:rsidP="00B57117">
      <w:pPr>
        <w:tabs>
          <w:tab w:val="left" w:pos="26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instrText xml:space="preserve"> FORMCHECKBOX </w:instrText>
      </w:r>
      <w:r w:rsidR="007F056B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r>
      <w:r w:rsidR="007F056B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separate"/>
      </w: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end"/>
      </w:r>
      <w:bookmarkEnd w:id="14"/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Je veux être informé régulièrement par mail des ateliers sur la géométrie sacrée 2020</w:t>
      </w:r>
    </w:p>
    <w:p w:rsidR="00B57117" w:rsidRPr="00065AAD" w:rsidRDefault="00B57117" w:rsidP="00187B01">
      <w:pPr>
        <w:tabs>
          <w:tab w:val="left" w:pos="260"/>
        </w:tabs>
        <w:autoSpaceDE w:val="0"/>
        <w:autoSpaceDN w:val="0"/>
        <w:adjustRightInd w:val="0"/>
        <w:spacing w:line="288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</w:p>
    <w:p w:rsidR="00B57117" w:rsidRPr="00B57117" w:rsidRDefault="00B57117" w:rsidP="0080440B">
      <w:pPr>
        <w:tabs>
          <w:tab w:val="center" w:pos="2320"/>
          <w:tab w:val="center" w:pos="4120"/>
          <w:tab w:val="center" w:pos="6100"/>
        </w:tabs>
        <w:autoSpaceDE w:val="0"/>
        <w:autoSpaceDN w:val="0"/>
        <w:adjustRightInd w:val="0"/>
        <w:ind w:left="397" w:right="397"/>
        <w:jc w:val="center"/>
        <w:textAlignment w:val="center"/>
        <w:rPr>
          <w:rFonts w:ascii="Adobe Garamond Pro" w:hAnsi="Adobe Garamond Pro" w:cs="Adobe Garamond Pro"/>
          <w:color w:val="4472C4" w:themeColor="accent1"/>
          <w:sz w:val="32"/>
          <w:szCs w:val="32"/>
        </w:rPr>
      </w:pPr>
      <w:r w:rsidRPr="00B57117">
        <w:rPr>
          <w:rFonts w:ascii="Adobe Garamond Pro" w:hAnsi="Adobe Garamond Pro" w:cs="Adobe Garamond Pro"/>
          <w:i/>
          <w:iCs/>
          <w:color w:val="4472C4" w:themeColor="accent1"/>
          <w:sz w:val="32"/>
          <w:szCs w:val="32"/>
        </w:rPr>
        <w:t>Nous retourner ce bulletin rempli à</w:t>
      </w:r>
    </w:p>
    <w:p w:rsidR="00B57117" w:rsidRPr="00B57117" w:rsidRDefault="00B57117" w:rsidP="0080440B">
      <w:pPr>
        <w:tabs>
          <w:tab w:val="center" w:pos="2320"/>
          <w:tab w:val="center" w:pos="4120"/>
          <w:tab w:val="center" w:pos="6100"/>
        </w:tabs>
        <w:autoSpaceDE w:val="0"/>
        <w:autoSpaceDN w:val="0"/>
        <w:adjustRightInd w:val="0"/>
        <w:ind w:left="397" w:right="397"/>
        <w:jc w:val="center"/>
        <w:textAlignment w:val="center"/>
        <w:rPr>
          <w:rFonts w:ascii="Adobe Garamond Pro" w:hAnsi="Adobe Garamond Pro" w:cs="Adobe Garamond Pro"/>
          <w:color w:val="4472C4" w:themeColor="accent1"/>
          <w:sz w:val="32"/>
          <w:szCs w:val="32"/>
        </w:rPr>
      </w:pPr>
      <w:r w:rsidRPr="00B57117">
        <w:rPr>
          <w:rFonts w:ascii="Adobe Garamond Pro Bold" w:hAnsi="Adobe Garamond Pro Bold" w:cs="Adobe Garamond Pro Bold"/>
          <w:b/>
          <w:bCs/>
          <w:color w:val="4472C4" w:themeColor="accent1"/>
          <w:sz w:val="32"/>
          <w:szCs w:val="32"/>
        </w:rPr>
        <w:t>L’Art &amp; la Manière - La Beylie 24580</w:t>
      </w:r>
      <w:r w:rsidR="00065AAD">
        <w:rPr>
          <w:rFonts w:ascii="Adobe Garamond Pro Bold" w:hAnsi="Adobe Garamond Pro Bold" w:cs="Adobe Garamond Pro Bold"/>
          <w:b/>
          <w:bCs/>
          <w:color w:val="4472C4" w:themeColor="accent1"/>
          <w:sz w:val="32"/>
          <w:szCs w:val="32"/>
        </w:rPr>
        <w:t xml:space="preserve"> PLAZAC</w:t>
      </w:r>
    </w:p>
    <w:p w:rsidR="00B57117" w:rsidRDefault="007F056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thick"/>
        </w:rPr>
      </w:pPr>
      <w:hyperlink r:id="rId4" w:history="1">
        <w:r w:rsidR="00B57117"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contact@rezo-sacreeplanete.com</w:t>
        </w:r>
      </w:hyperlink>
    </w:p>
    <w:p w:rsidR="0080440B" w:rsidRPr="0080440B" w:rsidRDefault="0080440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et votre reglement par courrier postal si chèque</w:t>
      </w:r>
    </w:p>
    <w:p w:rsidR="0080440B" w:rsidRPr="0080440B" w:rsidRDefault="0080440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la Beylie 24580 PLAZAC</w:t>
      </w:r>
    </w:p>
    <w:sectPr w:rsidR="0080440B" w:rsidRPr="0080440B" w:rsidSect="00F03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dobe Garamond Pro Bold">
    <w:altName w:val="Adobe Garamond Pro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7"/>
    <w:rsid w:val="00065AAD"/>
    <w:rsid w:val="00187B01"/>
    <w:rsid w:val="005973C3"/>
    <w:rsid w:val="00756E7E"/>
    <w:rsid w:val="007718BF"/>
    <w:rsid w:val="007F056B"/>
    <w:rsid w:val="0080440B"/>
    <w:rsid w:val="009046CB"/>
    <w:rsid w:val="00962A5D"/>
    <w:rsid w:val="009C0273"/>
    <w:rsid w:val="00A1316E"/>
    <w:rsid w:val="00B57117"/>
    <w:rsid w:val="00F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E1D1"/>
  <w14:defaultImageDpi w14:val="32767"/>
  <w15:chartTrackingRefBased/>
  <w15:docId w15:val="{77EB1500-D0C5-E145-9997-668DADB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71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vision">
    <w:name w:val="Revision"/>
    <w:hidden/>
    <w:uiPriority w:val="99"/>
    <w:semiHidden/>
    <w:rsid w:val="007718BF"/>
  </w:style>
  <w:style w:type="paragraph" w:customStyle="1" w:styleId="Aucunstyle">
    <w:name w:val="[Aucun style]"/>
    <w:rsid w:val="007F05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andard">
    <w:name w:val="Standard"/>
    <w:basedOn w:val="Aucunstyle"/>
    <w:uiPriority w:val="99"/>
    <w:rsid w:val="007F056B"/>
    <w:pPr>
      <w:suppressAutoHyphens/>
    </w:pPr>
    <w:rPr>
      <w:rFonts w:ascii="Lucida Sans" w:hAnsi="Lucida Sans" w:cs="Lucida Sans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%40rezo-sacreeplanete.com?subject=MAIL%20reseau%20sacree%20planet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1571</Characters>
  <Application>Microsoft Office Word</Application>
  <DocSecurity>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Courtat</dc:creator>
  <cp:keywords/>
  <dc:description/>
  <cp:lastModifiedBy>Cécile Courtat</cp:lastModifiedBy>
  <cp:revision>4</cp:revision>
  <cp:lastPrinted>2020-01-19T06:09:00Z</cp:lastPrinted>
  <dcterms:created xsi:type="dcterms:W3CDTF">2020-02-10T08:11:00Z</dcterms:created>
  <dcterms:modified xsi:type="dcterms:W3CDTF">2020-02-10T10:34:00Z</dcterms:modified>
</cp:coreProperties>
</file>